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741D6A" w:rsidTr="00741D6A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1D6A" w:rsidRDefault="00741D6A" w:rsidP="00A00E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741D6A" w:rsidRDefault="00741D6A" w:rsidP="00A00E01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741D6A" w:rsidRDefault="00741D6A" w:rsidP="00A00E0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741D6A" w:rsidRDefault="00741D6A" w:rsidP="00A00E01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741D6A" w:rsidRDefault="00741D6A" w:rsidP="00A00E01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741D6A" w:rsidRDefault="00741D6A" w:rsidP="0074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741D6A" w:rsidRDefault="00741D6A" w:rsidP="0074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>
        <w:fldChar w:fldCharType="begin"/>
      </w:r>
      <w:r w:rsidRPr="00741D6A">
        <w:rPr>
          <w:lang w:val="en-US"/>
        </w:rPr>
        <w:instrText xml:space="preserve"> HYPERLINK "mailto:primariasteleseu@mail.ru"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primariasteleseu@mail.ru</w:t>
      </w:r>
      <w: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741D6A" w:rsidRDefault="00741D6A" w:rsidP="00741D6A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>PROIECT</w:t>
      </w:r>
    </w:p>
    <w:p w:rsidR="00741D6A" w:rsidRDefault="00741D6A" w:rsidP="00741D6A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 E C I Z I A nr.2.7 </w:t>
      </w:r>
    </w:p>
    <w:p w:rsidR="00741D6A" w:rsidRDefault="00741D6A" w:rsidP="00741D6A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sz w:val="26"/>
          <w:szCs w:val="26"/>
          <w:lang w:val="ro-RO"/>
        </w:rPr>
        <w:t>16 aprilie  2021                                                                             satul Teleșeu, r-nul Orhei</w:t>
      </w:r>
    </w:p>
    <w:p w:rsidR="00741D6A" w:rsidRDefault="00741D6A" w:rsidP="00741D6A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741D6A" w:rsidRDefault="00741D6A" w:rsidP="00741D6A">
      <w:pPr>
        <w:spacing w:after="0"/>
        <w:jc w:val="both"/>
        <w:rPr>
          <w:rFonts w:ascii="Times New Roman" w:hAnsi="Times New Roman"/>
          <w:bCs/>
          <w:i/>
          <w:sz w:val="26"/>
          <w:szCs w:val="26"/>
          <w:lang w:val="fr-FR"/>
        </w:rPr>
      </w:pPr>
      <w:r>
        <w:rPr>
          <w:rFonts w:ascii="Times New Roman" w:hAnsi="Times New Roman"/>
          <w:bCs/>
          <w:i/>
          <w:sz w:val="26"/>
          <w:szCs w:val="26"/>
          <w:lang w:val="fr-FR"/>
        </w:rPr>
        <w:t>Cu privire la modificarea bugetului</w:t>
      </w:r>
    </w:p>
    <w:p w:rsidR="00741D6A" w:rsidRDefault="00741D6A" w:rsidP="00741D6A">
      <w:pPr>
        <w:spacing w:after="0"/>
        <w:jc w:val="both"/>
        <w:rPr>
          <w:rFonts w:ascii="Times New Roman" w:hAnsi="Times New Roman"/>
          <w:bCs/>
          <w:i/>
          <w:sz w:val="26"/>
          <w:szCs w:val="26"/>
          <w:lang w:val="fr-FR"/>
        </w:rPr>
      </w:pPr>
      <w:r>
        <w:rPr>
          <w:rFonts w:ascii="Times New Roman" w:hAnsi="Times New Roman"/>
          <w:bCs/>
          <w:i/>
          <w:sz w:val="26"/>
          <w:szCs w:val="26"/>
          <w:lang w:val="fr-FR"/>
        </w:rPr>
        <w:t>local Teleșeu pentru anul 2021</w:t>
      </w:r>
    </w:p>
    <w:p w:rsidR="00741D6A" w:rsidRDefault="00741D6A" w:rsidP="00741D6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fr-FR"/>
        </w:rPr>
      </w:pPr>
    </w:p>
    <w:p w:rsidR="00741D6A" w:rsidRDefault="00741D6A" w:rsidP="00741D6A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color w:val="000000"/>
          <w:sz w:val="26"/>
          <w:szCs w:val="26"/>
          <w:lang w:val="ro-RO"/>
        </w:rPr>
        <w:t>In temeiul art.14 alin.(2) lit.n) art.19 alin.(3)  a Legii nr.436/28.12.2006 privind administrația publică locală, art.29 alin.(3) din Legea finanțelor publice locale nr.397/16.10.2003 cu modificarile si complectarile ulterioare, în baza avizului pozitiv al Comisiei de specialitate Activități Economice, Buget și Finanțe, Consiliul Local Teleșeu,</w:t>
      </w:r>
    </w:p>
    <w:p w:rsidR="00741D6A" w:rsidRDefault="00741D6A" w:rsidP="00741D6A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</w:pPr>
    </w:p>
    <w:p w:rsidR="00741D6A" w:rsidRDefault="00741D6A" w:rsidP="00741D6A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>DECIDE:</w:t>
      </w:r>
    </w:p>
    <w:p w:rsidR="00741D6A" w:rsidRDefault="00741D6A" w:rsidP="00741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Din contul soldului format în urma executării bugetului pentru anul 2020 de alocat mijloace financiare in sumă de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>817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>00 lei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  la urmatoarele instituții :</w:t>
      </w:r>
    </w:p>
    <w:p w:rsidR="00741D6A" w:rsidRDefault="00741D6A" w:rsidP="00741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u-RU"/>
        </w:rPr>
        <w:t>1.1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 xml:space="preserve"> Aparatul primarului – 15000 lei:</w:t>
      </w:r>
    </w:p>
    <w:p w:rsidR="00741D6A" w:rsidRDefault="00741D6A" w:rsidP="00741D6A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>- 5000 lei pentru inițierea lucrărilor cadastrale</w:t>
      </w:r>
    </w:p>
    <w:p w:rsidR="00741D6A" w:rsidRDefault="00741D6A" w:rsidP="00741D6A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>- 10000 lei pentru reparația curentă a automobilului de serviciu - Școda Octavia.</w:t>
      </w:r>
    </w:p>
    <w:p w:rsidR="00741D6A" w:rsidRDefault="00741D6A" w:rsidP="00741D6A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u-RU"/>
        </w:rPr>
        <w:t>1.2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 xml:space="preserve"> Gospodăria comunală si amenajare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 –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>15000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 lei pentru procurarea materialelor de construcție ce țin de amenajarea pieții de desfacere a produselor agroalimentare.</w:t>
      </w:r>
    </w:p>
    <w:p w:rsidR="00741D6A" w:rsidRDefault="00741D6A" w:rsidP="00741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u-RU"/>
        </w:rPr>
        <w:t>1.3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 xml:space="preserve"> Transport rutier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 –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>517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o-RO" w:eastAsia="ru-RU"/>
        </w:rPr>
        <w:t>00 lei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 pentru reparația capitală a unei porțiuni de drum.</w:t>
      </w:r>
    </w:p>
    <w:p w:rsidR="00741D6A" w:rsidRDefault="00741D6A" w:rsidP="00741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>Prezenta Decizie intră în vigoare la data includerii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ru-RU"/>
        </w:rPr>
        <w:t xml:space="preserve">în Registrul de Stat al actelor locale. </w:t>
      </w:r>
    </w:p>
    <w:p w:rsidR="00741D6A" w:rsidRDefault="00741D6A" w:rsidP="00741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3.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  Se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numeș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te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responsabil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executarea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prevederilor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Decizii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contabilul-șef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, d-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Frunze Maria.</w:t>
      </w:r>
    </w:p>
    <w:p w:rsidR="00741D6A" w:rsidRDefault="00741D6A" w:rsidP="00741D6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fr-FR"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4.</w:t>
      </w:r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desemnează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responsabil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asupra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executării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prevederilor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Decizii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fr-FR" w:eastAsia="ru-RU"/>
        </w:rPr>
        <w:t>primarul  satului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val="fr-FR" w:eastAsia="ru-RU"/>
        </w:rPr>
        <w:t xml:space="preserve"> Teleșeu, raionul Orhei, dl Dediu Ion.</w:t>
      </w:r>
    </w:p>
    <w:p w:rsidR="00741D6A" w:rsidRDefault="00741D6A" w:rsidP="00741D6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fr-FR" w:eastAsia="ru-RU"/>
        </w:rPr>
      </w:pPr>
    </w:p>
    <w:p w:rsidR="00741D6A" w:rsidRDefault="00741D6A" w:rsidP="00741D6A">
      <w:pPr>
        <w:spacing w:after="0"/>
        <w:jc w:val="both"/>
        <w:rPr>
          <w:rFonts w:ascii="Times New Roman" w:eastAsia="Calibri" w:hAnsi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/>
          <w:sz w:val="26"/>
          <w:szCs w:val="26"/>
          <w:lang w:val="en-GB"/>
        </w:rPr>
        <w:t>Președintele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ședintei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en-GB"/>
        </w:rPr>
        <w:t xml:space="preserve">                                   </w:t>
      </w:r>
    </w:p>
    <w:p w:rsidR="00741D6A" w:rsidRDefault="00741D6A" w:rsidP="00741D6A">
      <w:pPr>
        <w:spacing w:after="0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A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semnat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la data de ____________________</w:t>
      </w:r>
    </w:p>
    <w:p w:rsidR="00741D6A" w:rsidRDefault="00741D6A" w:rsidP="00741D6A">
      <w:pPr>
        <w:spacing w:after="0"/>
        <w:jc w:val="both"/>
        <w:rPr>
          <w:rFonts w:ascii="Times New Roman" w:hAnsi="Times New Roman"/>
          <w:sz w:val="26"/>
          <w:szCs w:val="26"/>
          <w:lang w:val="en-GB"/>
        </w:rPr>
      </w:pPr>
    </w:p>
    <w:p w:rsidR="00741D6A" w:rsidRDefault="00741D6A" w:rsidP="00741D6A">
      <w:pPr>
        <w:spacing w:after="0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A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contrasemnat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>:</w:t>
      </w:r>
    </w:p>
    <w:p w:rsidR="00741D6A" w:rsidRDefault="00741D6A" w:rsidP="00741D6A">
      <w:pPr>
        <w:spacing w:after="0"/>
        <w:jc w:val="both"/>
        <w:rPr>
          <w:sz w:val="26"/>
          <w:szCs w:val="26"/>
          <w:lang w:val="en-GB"/>
        </w:rPr>
      </w:pPr>
      <w:proofErr w:type="spellStart"/>
      <w:r>
        <w:rPr>
          <w:rFonts w:ascii="Times New Roman" w:hAnsi="Times New Roman"/>
          <w:sz w:val="26"/>
          <w:szCs w:val="26"/>
          <w:lang w:val="en-GB"/>
        </w:rPr>
        <w:t>Secretarul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Consiliului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local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Teleșeu</w:t>
      </w:r>
      <w:proofErr w:type="spellEnd"/>
      <w:r>
        <w:rPr>
          <w:rFonts w:ascii="Times New Roman" w:hAnsi="Times New Roman"/>
          <w:sz w:val="26"/>
          <w:szCs w:val="26"/>
          <w:lang w:val="en-GB"/>
        </w:rPr>
        <w:t xml:space="preserve">                                                       Svetlana </w:t>
      </w:r>
      <w:proofErr w:type="spellStart"/>
      <w:r>
        <w:rPr>
          <w:rFonts w:ascii="Times New Roman" w:hAnsi="Times New Roman"/>
          <w:sz w:val="26"/>
          <w:szCs w:val="26"/>
          <w:lang w:val="en-GB"/>
        </w:rPr>
        <w:t>Pănută</w:t>
      </w:r>
      <w:proofErr w:type="spellEnd"/>
    </w:p>
    <w:p w:rsidR="00B5684E" w:rsidRPr="00741D6A" w:rsidRDefault="00741D6A">
      <w:pPr>
        <w:rPr>
          <w:lang w:val="en-GB"/>
        </w:rPr>
      </w:pPr>
    </w:p>
    <w:sectPr w:rsidR="00B5684E" w:rsidRPr="0074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0F7FDA"/>
    <w:rsid w:val="00534A48"/>
    <w:rsid w:val="00741D6A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D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2021-04-22T17:55:00Z</dcterms:created>
  <dcterms:modified xsi:type="dcterms:W3CDTF">2021-04-22T17:55:00Z</dcterms:modified>
</cp:coreProperties>
</file>