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691" w:type="dxa"/>
        <w:tblLayout w:type="fixed"/>
        <w:tblLook w:val="04A0"/>
      </w:tblPr>
      <w:tblGrid>
        <w:gridCol w:w="3723"/>
        <w:gridCol w:w="2242"/>
        <w:gridCol w:w="4100"/>
      </w:tblGrid>
      <w:tr w:rsidR="00BB774C" w:rsidRPr="00A90D96" w:rsidTr="00BB774C">
        <w:trPr>
          <w:trHeight w:val="2516"/>
          <w:jc w:val="center"/>
        </w:trPr>
        <w:tc>
          <w:tcPr>
            <w:tcW w:w="372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REPUBLICA MOLDOVA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>RAIONUL ORHEI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CONSILIUL SĂTESC TELEŞEU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 xml:space="preserve"> 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MD 3550  s.Teleşeu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Tel. (235)- 54-2-36,54-2-38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C/f  1007601006427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5350" cy="1047750"/>
                  <wp:effectExtent l="0" t="0" r="0" b="0"/>
                  <wp:docPr id="1" name="Рисунок 1" descr="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o-RO" w:eastAsia="ru-RU"/>
              </w:rPr>
              <w:t>РЕСПУБЛИКА МОЛДОВА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ОРХЕЙСКИЙ РАЙОН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СЕЛЬСКИЙ СОВЕТ ТЕЛЕШЕУ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МД 35 50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с.Телешеу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Тел. (235)-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54-2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36, 54-2</w:t>
            </w:r>
            <w:r>
              <w:rPr>
                <w:rFonts w:ascii="Times New Roman" w:eastAsia="Times New Roman" w:hAnsi="Times New Roman" w:cs="Times New Roman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  <w:p w:rsidR="00BB774C" w:rsidRDefault="00BB7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К/ф  1007601006427</w:t>
            </w:r>
          </w:p>
        </w:tc>
      </w:tr>
    </w:tbl>
    <w:p w:rsidR="00BB774C" w:rsidRPr="000124AD" w:rsidRDefault="00B85581" w:rsidP="00BB7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124AD">
        <w:rPr>
          <w:rFonts w:ascii="Times New Roman" w:hAnsi="Times New Roman" w:cs="Times New Roman"/>
          <w:sz w:val="24"/>
          <w:szCs w:val="24"/>
          <w:lang w:val="ro-RO"/>
        </w:rPr>
        <w:t>DECIZIA nr.</w:t>
      </w:r>
      <w:r w:rsidR="0044397E" w:rsidRPr="000124AD">
        <w:rPr>
          <w:rFonts w:ascii="Times New Roman" w:hAnsi="Times New Roman" w:cs="Times New Roman"/>
          <w:sz w:val="24"/>
          <w:szCs w:val="24"/>
          <w:lang w:val="ro-RO"/>
        </w:rPr>
        <w:t>3.1</w:t>
      </w:r>
    </w:p>
    <w:p w:rsidR="00BB774C" w:rsidRPr="000124AD" w:rsidRDefault="00BB774C" w:rsidP="00BB7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124AD">
        <w:rPr>
          <w:rFonts w:ascii="Times New Roman" w:hAnsi="Times New Roman" w:cs="Times New Roman"/>
          <w:sz w:val="24"/>
          <w:szCs w:val="24"/>
          <w:lang w:val="ro-RO"/>
        </w:rPr>
        <w:t>A ședinței Consiliului local Teleșeu</w:t>
      </w:r>
    </w:p>
    <w:p w:rsidR="00BB774C" w:rsidRPr="000124AD" w:rsidRDefault="00BB774C" w:rsidP="00BB7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124AD">
        <w:rPr>
          <w:rFonts w:ascii="Times New Roman" w:hAnsi="Times New Roman" w:cs="Times New Roman"/>
          <w:sz w:val="24"/>
          <w:szCs w:val="24"/>
          <w:lang w:val="ro-RO"/>
        </w:rPr>
        <w:t xml:space="preserve">Din  </w:t>
      </w:r>
      <w:r w:rsidR="0044397E" w:rsidRPr="000124AD">
        <w:rPr>
          <w:rFonts w:ascii="Times New Roman" w:hAnsi="Times New Roman" w:cs="Times New Roman"/>
          <w:sz w:val="24"/>
          <w:szCs w:val="24"/>
          <w:lang w:val="ro-RO"/>
        </w:rPr>
        <w:t>20 mai</w:t>
      </w:r>
      <w:r w:rsidR="00B85581" w:rsidRPr="000124AD">
        <w:rPr>
          <w:rFonts w:ascii="Times New Roman" w:hAnsi="Times New Roman" w:cs="Times New Roman"/>
          <w:sz w:val="24"/>
          <w:szCs w:val="24"/>
          <w:lang w:val="ro-RO"/>
        </w:rPr>
        <w:t xml:space="preserve"> 2016</w:t>
      </w:r>
    </w:p>
    <w:p w:rsidR="00BB774C" w:rsidRPr="000124AD" w:rsidRDefault="00BB774C" w:rsidP="00BB774C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774C" w:rsidRPr="001B7551" w:rsidRDefault="00BB774C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” Cu privire la </w:t>
      </w:r>
      <w:r w:rsidR="0044397E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modificarea </w:t>
      </w:r>
      <w:r w:rsidR="00B9169F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bugetului </w:t>
      </w:r>
    </w:p>
    <w:p w:rsidR="00BB774C" w:rsidRPr="001B7551" w:rsidRDefault="00B85581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7551">
        <w:rPr>
          <w:rFonts w:ascii="Times New Roman" w:hAnsi="Times New Roman" w:cs="Times New Roman"/>
          <w:sz w:val="24"/>
          <w:szCs w:val="24"/>
          <w:lang w:val="ro-RO"/>
        </w:rPr>
        <w:t>UAT Teleșeu pentru anul 2016</w:t>
      </w:r>
      <w:r w:rsidR="00BB774C" w:rsidRPr="001B7551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BB774C" w:rsidRPr="001B7551" w:rsidRDefault="00BB774C" w:rsidP="00B85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774C" w:rsidRPr="001B7551" w:rsidRDefault="00BB774C" w:rsidP="00B85581">
      <w:pPr>
        <w:spacing w:after="0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B755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        Se modifică buge</w:t>
      </w:r>
      <w:r w:rsidR="00B85581" w:rsidRPr="001B755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>tul UAT Teleșeu pentru anul 2016</w:t>
      </w:r>
      <w:r w:rsidRPr="001B7551">
        <w:rPr>
          <w:rFonts w:ascii="Times New Roman" w:eastAsia="Times New Roman" w:hAnsi="Times New Roman" w:cs="Times New Roman"/>
          <w:bCs/>
          <w:iCs/>
          <w:sz w:val="24"/>
          <w:szCs w:val="24"/>
          <w:lang w:val="ro-RO" w:eastAsia="ru-RU"/>
        </w:rPr>
        <w:t xml:space="preserve">  în temeiul </w:t>
      </w:r>
      <w:r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art.14, (2) lit.n), al Legii privind Administraţia publică locală  nr.436-XVI din 28.12.2006, art.26 al  Legii Finanţelor publice locale  nr.397-XV din  16.10.2003, Consiliul local Teleşeu </w:t>
      </w:r>
    </w:p>
    <w:p w:rsidR="00BB774C" w:rsidRPr="001B7551" w:rsidRDefault="00BB774C" w:rsidP="00BB774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7551">
        <w:rPr>
          <w:rFonts w:ascii="Times New Roman" w:hAnsi="Times New Roman" w:cs="Times New Roman"/>
          <w:b/>
          <w:sz w:val="24"/>
          <w:szCs w:val="24"/>
          <w:lang w:val="ro-RO"/>
        </w:rPr>
        <w:t>DECIDE:</w:t>
      </w:r>
    </w:p>
    <w:p w:rsidR="000D751C" w:rsidRPr="001B7551" w:rsidRDefault="00BB774C" w:rsidP="00B468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suplimentează </w:t>
      </w:r>
      <w:r w:rsidR="00B85581"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Aloca</w:t>
      </w:r>
      <w:r w:rsidR="00B9169F"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ții bugetare în sumă de </w:t>
      </w:r>
      <w:r w:rsidR="00B4683B"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38,4</w:t>
      </w:r>
      <w:r w:rsidR="00B85581"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mii lei din contul soldului format în rezultatul executăr</w:t>
      </w:r>
      <w:r w:rsidR="001B7551" w:rsidRPr="001B75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ii bugetului anului 2015 pentru:</w:t>
      </w:r>
    </w:p>
    <w:p w:rsidR="00B4683B" w:rsidRPr="008454FD" w:rsidRDefault="007D6904" w:rsidP="008454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8454FD">
        <w:rPr>
          <w:rFonts w:ascii="Times New Roman" w:hAnsi="Times New Roman" w:cs="Times New Roman"/>
          <w:sz w:val="24"/>
          <w:szCs w:val="24"/>
          <w:lang w:val="ro-MO"/>
        </w:rPr>
        <w:t>1.</w:t>
      </w:r>
      <w:r w:rsidR="00B4683B" w:rsidRPr="008454FD">
        <w:rPr>
          <w:rFonts w:ascii="Times New Roman" w:hAnsi="Times New Roman" w:cs="Times New Roman"/>
          <w:sz w:val="24"/>
          <w:szCs w:val="24"/>
          <w:lang w:val="ro-MO"/>
        </w:rPr>
        <w:t>Aparatul primarului s.Tel</w:t>
      </w:r>
      <w:r w:rsidR="00B4683B" w:rsidRPr="008454FD">
        <w:rPr>
          <w:rFonts w:ascii="Times New Roman" w:hAnsi="Times New Roman" w:cs="Times New Roman"/>
          <w:sz w:val="24"/>
          <w:szCs w:val="24"/>
          <w:lang w:val="ro-RO"/>
        </w:rPr>
        <w:t>eșeu</w:t>
      </w:r>
    </w:p>
    <w:p w:rsidR="00B4683B" w:rsidRPr="001B7551" w:rsidRDefault="007D6904" w:rsidP="00B468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>Reparație curentă- 2,0 mii lei</w:t>
      </w:r>
    </w:p>
    <w:p w:rsidR="007D6904" w:rsidRPr="001B7551" w:rsidRDefault="007D6904" w:rsidP="00B468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>Materiale de uz gospodăresc și rechizite de birou-2,2 mii lei</w:t>
      </w:r>
    </w:p>
    <w:p w:rsidR="007D6904" w:rsidRPr="001B7551" w:rsidRDefault="007D6904" w:rsidP="00B468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>Materiale de  construcție-4,0 mii lei</w:t>
      </w:r>
    </w:p>
    <w:p w:rsidR="007D6904" w:rsidRPr="001B7551" w:rsidRDefault="007D6904" w:rsidP="007D69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 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2. Grădinița de copii ”Speranța„ Teleșeu</w:t>
      </w:r>
    </w:p>
    <w:p w:rsidR="007D6904" w:rsidRPr="001B7551" w:rsidRDefault="007D6904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-   Materiale de construcție- 2,3 mii lei</w:t>
      </w:r>
    </w:p>
    <w:p w:rsidR="007D6904" w:rsidRPr="001B7551" w:rsidRDefault="007D6904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>- Servicii transport- 5,0 mii lei</w:t>
      </w:r>
    </w:p>
    <w:p w:rsidR="007D6904" w:rsidRPr="001B7551" w:rsidRDefault="007D6904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- Alte servicii comunale- 2,0 mii lei</w:t>
      </w:r>
    </w:p>
    <w:p w:rsidR="007D6904" w:rsidRPr="001B7551" w:rsidRDefault="007D6904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3.Biblioteca publică Teleșeu</w:t>
      </w:r>
    </w:p>
    <w:p w:rsidR="007D6904" w:rsidRPr="001B7551" w:rsidRDefault="007D6904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- Deplasări de serviciul în interiorul țării-0,2 mii lei</w:t>
      </w:r>
    </w:p>
    <w:p w:rsidR="007D6904" w:rsidRPr="001B7551" w:rsidRDefault="008454FD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="007D6904"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     </w:t>
      </w:r>
      <w:r w:rsidR="00392143"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Se modifică bugetul UAT Teleșeu </w:t>
      </w:r>
      <w:r w:rsidR="001B7551" w:rsidRPr="001B7551">
        <w:rPr>
          <w:rFonts w:ascii="Times New Roman" w:hAnsi="Times New Roman" w:cs="Times New Roman"/>
          <w:sz w:val="24"/>
          <w:szCs w:val="24"/>
          <w:lang w:val="ro-MO"/>
        </w:rPr>
        <w:t>între aliniate în interiorul unei instituții</w:t>
      </w:r>
    </w:p>
    <w:p w:rsidR="001B7551" w:rsidRPr="001B7551" w:rsidRDefault="001B7551" w:rsidP="007D690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 1.Aparatul primarului s. Teleșeu:</w:t>
      </w:r>
    </w:p>
    <w:p w:rsidR="001B7551" w:rsidRPr="001B7551" w:rsidRDefault="001B7551" w:rsidP="008454FD">
      <w:pPr>
        <w:pStyle w:val="ListParagraph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- dezvoltarea comunală și amenajare: se diminuează partea cheltuieli servicii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     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>neatribuite altor al</w:t>
      </w:r>
      <w:r>
        <w:rPr>
          <w:rFonts w:ascii="Times New Roman" w:hAnsi="Times New Roman" w:cs="Times New Roman"/>
          <w:sz w:val="24"/>
          <w:szCs w:val="24"/>
          <w:lang w:val="ro-MO"/>
        </w:rPr>
        <w:t>iniate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în sumă de 6,6 mii lei și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>se suplimentează cheltuielile pentru servicii de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 transport în sumă 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>de 6,6 mii lei.</w:t>
      </w:r>
    </w:p>
    <w:p w:rsidR="001B7551" w:rsidRPr="001B7551" w:rsidRDefault="008454FD" w:rsidP="001B75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 xml:space="preserve">           </w:t>
      </w:r>
      <w:r w:rsidR="001B7551" w:rsidRPr="001B7551">
        <w:rPr>
          <w:rFonts w:ascii="Times New Roman" w:hAnsi="Times New Roman" w:cs="Times New Roman"/>
          <w:sz w:val="24"/>
          <w:szCs w:val="24"/>
          <w:lang w:val="ro-MO"/>
        </w:rPr>
        <w:t>2.Căminul Cultural Teleșeu:</w:t>
      </w:r>
    </w:p>
    <w:p w:rsidR="001B7551" w:rsidRDefault="001B7551" w:rsidP="001B75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            - se diminuează partea de cheltuieli pentru servicii neatribuite altor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>aliniate</w:t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 xml:space="preserve"> în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 xml:space="preserve">         </w:t>
      </w:r>
      <w:r w:rsidR="008454FD">
        <w:rPr>
          <w:rFonts w:ascii="Times New Roman" w:hAnsi="Times New Roman" w:cs="Times New Roman"/>
          <w:sz w:val="24"/>
          <w:szCs w:val="24"/>
          <w:lang w:val="ro-MO"/>
        </w:rPr>
        <w:tab/>
      </w:r>
      <w:r w:rsidRPr="001B7551">
        <w:rPr>
          <w:rFonts w:ascii="Times New Roman" w:hAnsi="Times New Roman" w:cs="Times New Roman"/>
          <w:sz w:val="24"/>
          <w:szCs w:val="24"/>
          <w:lang w:val="ro-MO"/>
        </w:rPr>
        <w:t>sumă de 0,4 mii lei și se suplimentează Alte cheltuieli curente în sumă de 0,4 mii lei.</w:t>
      </w:r>
    </w:p>
    <w:p w:rsidR="008454FD" w:rsidRPr="001B7551" w:rsidRDefault="008454FD" w:rsidP="001B755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</w:p>
    <w:p w:rsidR="00BB774C" w:rsidRDefault="00BB774C" w:rsidP="00BB77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1B755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Îndeplinirea prezentei decizii se pune pe seama contabilului-șef dna Țurcan Nadejda</w:t>
      </w:r>
      <w:r w:rsidR="008454FD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.</w:t>
      </w:r>
    </w:p>
    <w:p w:rsidR="008454FD" w:rsidRPr="001B7551" w:rsidRDefault="008454FD" w:rsidP="008454F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BB774C" w:rsidRPr="001B7551" w:rsidRDefault="00BB774C" w:rsidP="00BB77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51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Controlul pr</w:t>
      </w:r>
      <w:r w:rsidRPr="008454FD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ezentei decizii revine  </w:t>
      </w:r>
      <w:r w:rsidR="000D751C" w:rsidRPr="00A90D96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dlui primar Anatolie BUCATCĂ</w:t>
      </w:r>
      <w:r w:rsidRPr="001B7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74C" w:rsidRPr="001B7551" w:rsidRDefault="00BB774C" w:rsidP="00BB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4C" w:rsidRPr="001B7551" w:rsidRDefault="00BB774C" w:rsidP="00BB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2AA" w:rsidRPr="001B7551" w:rsidRDefault="00BB774C" w:rsidP="00BB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B755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Au votat: </w:t>
      </w:r>
      <w:r w:rsidR="006652AA" w:rsidRPr="001B7551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Consilieri-8</w:t>
      </w:r>
    </w:p>
    <w:p w:rsidR="00BB774C" w:rsidRPr="008454FD" w:rsidRDefault="006652AA" w:rsidP="0084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51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BB774C" w:rsidRPr="001B7551">
        <w:rPr>
          <w:rFonts w:ascii="Times New Roman" w:eastAsia="Times New Roman" w:hAnsi="Times New Roman" w:cs="Times New Roman"/>
          <w:sz w:val="24"/>
          <w:szCs w:val="24"/>
          <w:lang w:eastAsia="ru-RU"/>
        </w:rPr>
        <w:t>ro-8, împotrivă-0,s-au abținut-0</w:t>
      </w:r>
    </w:p>
    <w:p w:rsidR="00BB774C" w:rsidRPr="001B7551" w:rsidRDefault="00BB774C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0124AD" w:rsidRDefault="00BB774C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Președintele ședinței               </w:t>
      </w:r>
      <w:r w:rsidR="008D2AD4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8454F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</w:t>
      </w:r>
      <w:r w:rsidR="008D2AD4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Ada LUPU</w:t>
      </w:r>
      <w:r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124AD" w:rsidRDefault="000124AD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774C" w:rsidRPr="001B7551" w:rsidRDefault="000124AD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Contrasemnează :</w:t>
      </w:r>
      <w:r w:rsidR="00BB774C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bookmarkStart w:id="0" w:name="_GoBack"/>
      <w:bookmarkEnd w:id="0"/>
    </w:p>
    <w:p w:rsidR="00BB774C" w:rsidRPr="001B7551" w:rsidRDefault="00BB774C" w:rsidP="00BB7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Secretarul Consiliului Local   </w:t>
      </w:r>
      <w:r w:rsidR="000D751C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8454F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</w:t>
      </w:r>
      <w:r w:rsidR="000D751C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Rodica</w:t>
      </w:r>
      <w:r w:rsidR="000D751C" w:rsidRPr="001B7551">
        <w:rPr>
          <w:rFonts w:ascii="Times New Roman" w:hAnsi="Times New Roman" w:cs="Times New Roman"/>
          <w:sz w:val="24"/>
          <w:szCs w:val="24"/>
          <w:lang w:val="ro-RO"/>
        </w:rPr>
        <w:t xml:space="preserve">  RUSU</w:t>
      </w:r>
    </w:p>
    <w:sectPr w:rsidR="00BB774C" w:rsidRPr="001B7551" w:rsidSect="000124AD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8B2"/>
    <w:multiLevelType w:val="hybridMultilevel"/>
    <w:tmpl w:val="98428A98"/>
    <w:lvl w:ilvl="0" w:tplc="686A2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0454B"/>
    <w:multiLevelType w:val="hybridMultilevel"/>
    <w:tmpl w:val="AC526850"/>
    <w:lvl w:ilvl="0" w:tplc="F1C487EA">
      <w:start w:val="2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9E31C9"/>
    <w:multiLevelType w:val="hybridMultilevel"/>
    <w:tmpl w:val="5D4CA96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2237559B"/>
    <w:multiLevelType w:val="hybridMultilevel"/>
    <w:tmpl w:val="A77C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B5B52"/>
    <w:multiLevelType w:val="hybridMultilevel"/>
    <w:tmpl w:val="9A52E806"/>
    <w:lvl w:ilvl="0" w:tplc="5F6E689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5355F6A"/>
    <w:multiLevelType w:val="hybridMultilevel"/>
    <w:tmpl w:val="92BCA984"/>
    <w:lvl w:ilvl="0" w:tplc="4598432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6735DF3"/>
    <w:multiLevelType w:val="hybridMultilevel"/>
    <w:tmpl w:val="9A787F7E"/>
    <w:lvl w:ilvl="0" w:tplc="B3E4BD4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FCC45B5"/>
    <w:multiLevelType w:val="hybridMultilevel"/>
    <w:tmpl w:val="1AB62BB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6904E94"/>
    <w:multiLevelType w:val="hybridMultilevel"/>
    <w:tmpl w:val="ADD8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07A3"/>
    <w:multiLevelType w:val="hybridMultilevel"/>
    <w:tmpl w:val="E6B4030E"/>
    <w:lvl w:ilvl="0" w:tplc="20082C1E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774C"/>
    <w:rsid w:val="000124AD"/>
    <w:rsid w:val="000C59DA"/>
    <w:rsid w:val="000D751C"/>
    <w:rsid w:val="00136ED5"/>
    <w:rsid w:val="001B7551"/>
    <w:rsid w:val="003331A5"/>
    <w:rsid w:val="00390E03"/>
    <w:rsid w:val="00392143"/>
    <w:rsid w:val="0044397E"/>
    <w:rsid w:val="006652AA"/>
    <w:rsid w:val="006A1003"/>
    <w:rsid w:val="007D6904"/>
    <w:rsid w:val="008454FD"/>
    <w:rsid w:val="008D2AD4"/>
    <w:rsid w:val="00952E70"/>
    <w:rsid w:val="00A90D96"/>
    <w:rsid w:val="00AD3940"/>
    <w:rsid w:val="00B4683B"/>
    <w:rsid w:val="00B85581"/>
    <w:rsid w:val="00B9169F"/>
    <w:rsid w:val="00BB774C"/>
    <w:rsid w:val="00C60DC0"/>
    <w:rsid w:val="00CB7F22"/>
    <w:rsid w:val="00D837CD"/>
    <w:rsid w:val="00F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4C"/>
    <w:rPr>
      <w:rFonts w:ascii="Tahoma" w:hAnsi="Tahoma" w:cs="Tahom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B85581"/>
    <w:rPr>
      <w:sz w:val="24"/>
      <w:szCs w:val="16"/>
      <w:lang w:val="ro-RO"/>
    </w:rPr>
  </w:style>
  <w:style w:type="paragraph" w:styleId="BodyText">
    <w:name w:val="Body Text"/>
    <w:basedOn w:val="Normal"/>
    <w:link w:val="BodyTextChar"/>
    <w:rsid w:val="00B8558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16"/>
      <w:lang w:val="ro-RO"/>
    </w:rPr>
  </w:style>
  <w:style w:type="character" w:customStyle="1" w:styleId="1">
    <w:name w:val="Основной текст Знак1"/>
    <w:basedOn w:val="DefaultParagraphFont"/>
    <w:uiPriority w:val="99"/>
    <w:semiHidden/>
    <w:rsid w:val="00B85581"/>
    <w:rPr>
      <w:lang w:val="en-US"/>
    </w:rPr>
  </w:style>
  <w:style w:type="paragraph" w:styleId="ListParagraph">
    <w:name w:val="List Paragraph"/>
    <w:basedOn w:val="Normal"/>
    <w:uiPriority w:val="34"/>
    <w:qFormat/>
    <w:rsid w:val="00B46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4C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 Знак"/>
    <w:basedOn w:val="a0"/>
    <w:link w:val="a6"/>
    <w:locked/>
    <w:rsid w:val="00B85581"/>
    <w:rPr>
      <w:sz w:val="24"/>
      <w:szCs w:val="16"/>
      <w:lang w:val="ro-RO"/>
    </w:rPr>
  </w:style>
  <w:style w:type="paragraph" w:styleId="a6">
    <w:name w:val="Body Text"/>
    <w:basedOn w:val="a"/>
    <w:link w:val="a5"/>
    <w:rsid w:val="00B8558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16"/>
      <w:lang w:val="ro-RO"/>
    </w:rPr>
  </w:style>
  <w:style w:type="character" w:customStyle="1" w:styleId="1">
    <w:name w:val="Основной текст Знак1"/>
    <w:basedOn w:val="a0"/>
    <w:uiPriority w:val="99"/>
    <w:semiHidden/>
    <w:rsid w:val="00B85581"/>
    <w:rPr>
      <w:lang w:val="en-US"/>
    </w:rPr>
  </w:style>
  <w:style w:type="paragraph" w:styleId="a7">
    <w:name w:val="List Paragraph"/>
    <w:basedOn w:val="a"/>
    <w:uiPriority w:val="34"/>
    <w:qFormat/>
    <w:rsid w:val="00B46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Anatol</cp:lastModifiedBy>
  <cp:revision>24</cp:revision>
  <cp:lastPrinted>2016-06-28T14:25:00Z</cp:lastPrinted>
  <dcterms:created xsi:type="dcterms:W3CDTF">2016-03-01T16:17:00Z</dcterms:created>
  <dcterms:modified xsi:type="dcterms:W3CDTF">2016-07-01T07:10:00Z</dcterms:modified>
</cp:coreProperties>
</file>